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9985">
      <w:pPr>
        <w:kinsoku w:val="0"/>
        <w:autoSpaceDE w:val="0"/>
        <w:spacing w:line="54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8</w:t>
      </w:r>
    </w:p>
    <w:p w14:paraId="09F20068">
      <w:pPr>
        <w:kinsoku w:val="0"/>
        <w:autoSpaceDE w:val="0"/>
        <w:spacing w:line="5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中南大学修缮工程进度款（备料款）申请表</w:t>
      </w:r>
    </w:p>
    <w:bookmarkEnd w:id="0"/>
    <w:tbl>
      <w:tblPr>
        <w:tblStyle w:val="2"/>
        <w:tblW w:w="8875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1180"/>
        <w:gridCol w:w="1831"/>
        <w:gridCol w:w="3827"/>
      </w:tblGrid>
      <w:tr w14:paraId="50FC0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1EB41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工程名称</w:t>
            </w:r>
          </w:p>
        </w:tc>
        <w:tc>
          <w:tcPr>
            <w:tcW w:w="683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58318E8">
            <w:pPr>
              <w:kinsoku w:val="0"/>
              <w:autoSpaceDE w:val="0"/>
              <w:spacing w:line="540" w:lineRule="exact"/>
              <w:ind w:right="136" w:firstLine="640" w:firstLineChars="200"/>
              <w:jc w:val="center"/>
              <w:rPr>
                <w:sz w:val="32"/>
                <w:szCs w:val="32"/>
              </w:rPr>
            </w:pPr>
          </w:p>
        </w:tc>
      </w:tr>
      <w:tr w14:paraId="47964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C877E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合同号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D4B81">
            <w:pPr>
              <w:kinsoku w:val="0"/>
              <w:autoSpaceDE w:val="0"/>
              <w:spacing w:line="540" w:lineRule="exact"/>
              <w:ind w:right="136" w:firstLine="640" w:firstLineChars="200"/>
              <w:jc w:val="center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235C8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合同价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EE235BA">
            <w:pPr>
              <w:kinsoku w:val="0"/>
              <w:autoSpaceDE w:val="0"/>
              <w:spacing w:line="540" w:lineRule="exact"/>
              <w:ind w:right="136" w:firstLine="640" w:firstLineChars="200"/>
              <w:jc w:val="center"/>
              <w:rPr>
                <w:sz w:val="32"/>
                <w:szCs w:val="32"/>
              </w:rPr>
            </w:pPr>
          </w:p>
        </w:tc>
      </w:tr>
      <w:tr w14:paraId="3C82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2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8FF9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工程施工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rFonts w:hint="eastAsia" w:ascii="仿宋_GB2312"/>
                <w:sz w:val="32"/>
                <w:szCs w:val="32"/>
              </w:rPr>
              <w:t>形象进度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7E8DBD7">
            <w:pPr>
              <w:kinsoku w:val="0"/>
              <w:autoSpaceDE w:val="0"/>
              <w:spacing w:line="540" w:lineRule="exact"/>
              <w:ind w:right="136" w:firstLine="640" w:firstLineChars="200"/>
              <w:jc w:val="center"/>
              <w:rPr>
                <w:sz w:val="32"/>
                <w:szCs w:val="32"/>
              </w:rPr>
            </w:pPr>
          </w:p>
        </w:tc>
      </w:tr>
      <w:tr w14:paraId="5CED9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1BE64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已完工程价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AD800">
            <w:pPr>
              <w:kinsoku w:val="0"/>
              <w:autoSpaceDE w:val="0"/>
              <w:spacing w:line="540" w:lineRule="exact"/>
              <w:ind w:right="136" w:firstLine="640" w:firstLineChars="200"/>
              <w:jc w:val="center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FFF7E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已付备料款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BEC9465">
            <w:pPr>
              <w:kinsoku w:val="0"/>
              <w:autoSpaceDE w:val="0"/>
              <w:spacing w:line="540" w:lineRule="exact"/>
              <w:ind w:right="136" w:firstLine="640" w:firstLineChars="200"/>
              <w:jc w:val="center"/>
              <w:rPr>
                <w:sz w:val="32"/>
                <w:szCs w:val="32"/>
              </w:rPr>
            </w:pPr>
          </w:p>
        </w:tc>
      </w:tr>
      <w:tr w14:paraId="1BDF4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2982E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已付进度款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429C8">
            <w:pPr>
              <w:kinsoku w:val="0"/>
              <w:autoSpaceDE w:val="0"/>
              <w:spacing w:line="540" w:lineRule="exact"/>
              <w:ind w:right="136" w:firstLine="640" w:firstLineChars="200"/>
              <w:jc w:val="center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306A1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本次付款额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D6200A1">
            <w:pPr>
              <w:kinsoku w:val="0"/>
              <w:autoSpaceDE w:val="0"/>
              <w:spacing w:line="540" w:lineRule="exact"/>
              <w:ind w:right="136" w:firstLine="640" w:firstLineChars="200"/>
              <w:jc w:val="center"/>
              <w:rPr>
                <w:sz w:val="32"/>
                <w:szCs w:val="32"/>
              </w:rPr>
            </w:pPr>
          </w:p>
        </w:tc>
      </w:tr>
      <w:tr w14:paraId="03760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2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EA17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施工单位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rFonts w:hint="eastAsia" w:ascii="仿宋_GB2312"/>
                <w:sz w:val="32"/>
                <w:szCs w:val="32"/>
              </w:rPr>
              <w:t>签章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68D3A4D">
            <w:pPr>
              <w:kinsoku w:val="0"/>
              <w:autoSpaceDE w:val="0"/>
              <w:spacing w:line="540" w:lineRule="exact"/>
              <w:ind w:right="136" w:firstLine="640" w:firstLineChars="20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建造师签字</w:t>
            </w:r>
          </w:p>
          <w:p w14:paraId="6BC0FCF9">
            <w:pPr>
              <w:kinsoku w:val="0"/>
              <w:autoSpaceDE w:val="0"/>
              <w:spacing w:line="540" w:lineRule="exact"/>
              <w:ind w:right="136" w:firstLine="640" w:firstLineChars="20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日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（施工单位公章）</w:t>
            </w:r>
          </w:p>
        </w:tc>
      </w:tr>
      <w:tr w14:paraId="002EE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7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6350698">
            <w:pPr>
              <w:kinsoku w:val="0"/>
              <w:autoSpaceDE w:val="0"/>
              <w:spacing w:line="540" w:lineRule="exact"/>
              <w:ind w:right="136" w:firstLine="64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以上栏目施工单位必须如实填报，详细描述形象进度、准确计算已完工程造价</w:t>
            </w:r>
          </w:p>
        </w:tc>
      </w:tr>
      <w:tr w14:paraId="685BD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88B8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监理人员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rFonts w:hint="eastAsia" w:ascii="仿宋_GB2312"/>
                <w:sz w:val="32"/>
                <w:szCs w:val="32"/>
              </w:rPr>
              <w:t>审核意见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671A1F0">
            <w:pPr>
              <w:kinsoku w:val="0"/>
              <w:autoSpaceDE w:val="0"/>
              <w:spacing w:line="540" w:lineRule="exact"/>
              <w:ind w:right="136" w:firstLine="640" w:firstLineChars="200"/>
              <w:jc w:val="center"/>
              <w:rPr>
                <w:sz w:val="32"/>
                <w:szCs w:val="32"/>
              </w:rPr>
            </w:pPr>
          </w:p>
        </w:tc>
      </w:tr>
      <w:tr w14:paraId="494D0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2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C973">
            <w:pPr>
              <w:kinsoku w:val="0"/>
              <w:autoSpaceDE w:val="0"/>
              <w:spacing w:line="540" w:lineRule="exact"/>
              <w:ind w:right="136"/>
              <w:jc w:val="center"/>
              <w:rPr>
                <w:rFonts w:hint="eastAsia"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后勤保障部</w:t>
            </w:r>
          </w:p>
          <w:p w14:paraId="5E836FB7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工程管理人员和分管部领导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rFonts w:hint="eastAsia" w:ascii="仿宋_GB2312"/>
                <w:sz w:val="32"/>
                <w:szCs w:val="32"/>
              </w:rPr>
              <w:t>审核意见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B4B9A2D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</w:p>
        </w:tc>
      </w:tr>
      <w:tr w14:paraId="73A80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2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05B2">
            <w:pPr>
              <w:kinsoku w:val="0"/>
              <w:autoSpaceDE w:val="0"/>
              <w:spacing w:line="540" w:lineRule="exact"/>
              <w:ind w:right="136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审计处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rFonts w:hint="eastAsia" w:ascii="仿宋_GB2312"/>
                <w:sz w:val="32"/>
                <w:szCs w:val="32"/>
              </w:rPr>
              <w:t>审核意见</w:t>
            </w:r>
          </w:p>
        </w:tc>
        <w:tc>
          <w:tcPr>
            <w:tcW w:w="6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293741F">
            <w:pPr>
              <w:kinsoku w:val="0"/>
              <w:autoSpaceDE w:val="0"/>
              <w:spacing w:line="540" w:lineRule="exact"/>
              <w:ind w:right="136" w:firstLine="640" w:firstLineChars="200"/>
              <w:jc w:val="both"/>
              <w:rPr>
                <w:sz w:val="32"/>
                <w:szCs w:val="32"/>
              </w:rPr>
            </w:pPr>
          </w:p>
          <w:p w14:paraId="282A8CAB">
            <w:pPr>
              <w:kinsoku w:val="0"/>
              <w:autoSpaceDE w:val="0"/>
              <w:spacing w:line="540" w:lineRule="exact"/>
              <w:ind w:right="136" w:firstLine="640" w:firstLineChars="20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审计人员：            处领导：</w:t>
            </w:r>
          </w:p>
        </w:tc>
      </w:tr>
      <w:tr w14:paraId="40EEF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8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FF60C">
            <w:pPr>
              <w:kinsoku w:val="0"/>
              <w:autoSpaceDE w:val="0"/>
              <w:spacing w:line="540" w:lineRule="exact"/>
              <w:ind w:right="136" w:firstLine="0" w:firstLineChars="0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24"/>
                <w:szCs w:val="24"/>
              </w:rPr>
              <w:t>备注：监理人员、工程管理人员进行全面审核，审计人员对工程施工形象进度和已完工程造价进行审核。</w:t>
            </w:r>
          </w:p>
        </w:tc>
      </w:tr>
    </w:tbl>
    <w:p w14:paraId="3F8DC6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3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2025-12-12T07:29:14Z</dcterms:created>
  <dc:creator>Administrator</dc:creator>
  <cp:lastModifiedBy>mickey</cp:lastModifiedBy>
  <dcterms:modified xsi:type="dcterms:W3CDTF">2025-12-12T07:29:33Z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eyJoZGlkIjoiY2RiOTk0ZjQ2MDU4YWM4MDRmYWNjNmMzZDY1YjY1MzEiLCJ1c2VySWQiOiIyOTYwODg5NjMifQ==</vt:lpwstr>
  </property>
  <property fmtid="{D5CDD505-2E9C-101B-9397-08002B2CF9AE}" pid="4" name="ICV">
    <vt:lpwstr>367DD9AEFFA44AEE9A9DA9B6542DC2A0_12</vt:lpwstr>
  </property>
</Properties>
</file>